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BBD05" w14:textId="77777777" w:rsidR="005F08F7" w:rsidRDefault="00000000">
      <w:pPr>
        <w:jc w:val="center"/>
      </w:pPr>
      <w:r>
        <w:rPr>
          <w:b/>
          <w:sz w:val="40"/>
        </w:rPr>
        <w:t>IMA-AFHI Quick Renewal Visit Toolkit (Draft)</w:t>
      </w:r>
    </w:p>
    <w:p w14:paraId="5B9F2761" w14:textId="77777777" w:rsidR="005F08F7" w:rsidRDefault="00000000">
      <w:pPr>
        <w:jc w:val="center"/>
      </w:pPr>
      <w:r>
        <w:rPr>
          <w:b/>
          <w:sz w:val="26"/>
        </w:rPr>
        <w:t>Friendly Re-Engagement Visit + Renewal Evaluation Sheet</w:t>
      </w:r>
      <w:r>
        <w:rPr>
          <w:b/>
          <w:sz w:val="26"/>
        </w:rPr>
        <w:br/>
        <w:t>Kerala Network of Age-Friendly Hospitals</w:t>
      </w:r>
    </w:p>
    <w:p w14:paraId="114F5A95" w14:textId="6B8C8FF5" w:rsidR="005F08F7" w:rsidRPr="00336CF4" w:rsidRDefault="00000000">
      <w:pPr>
        <w:jc w:val="center"/>
        <w:rPr>
          <w:b/>
          <w:bCs/>
          <w:sz w:val="36"/>
          <w:szCs w:val="36"/>
        </w:rPr>
      </w:pPr>
      <w:r w:rsidRPr="00336CF4">
        <w:rPr>
          <w:b/>
          <w:bCs/>
          <w:sz w:val="36"/>
          <w:szCs w:val="36"/>
        </w:rPr>
        <w:t>2026</w:t>
      </w:r>
    </w:p>
    <w:p w14:paraId="7D791789" w14:textId="5A96F046" w:rsidR="005F08F7" w:rsidRDefault="005F08F7" w:rsidP="00336CF4">
      <w:pPr>
        <w:pStyle w:val="IntenseQuote"/>
        <w:ind w:left="0"/>
      </w:pPr>
    </w:p>
    <w:p w14:paraId="2988E898" w14:textId="77777777" w:rsidR="005F08F7" w:rsidRDefault="00000000">
      <w:r>
        <w:rPr>
          <w:b/>
          <w:bCs/>
        </w:rPr>
        <w:t>Prepared by:</w:t>
      </w:r>
      <w:r>
        <w:t xml:space="preserve"> </w:t>
      </w:r>
      <w:r>
        <w:br/>
        <w:t>Dr. Praveen G Pai</w:t>
      </w:r>
      <w:r>
        <w:br/>
      </w:r>
      <w:proofErr w:type="spellStart"/>
      <w:r>
        <w:t>Geriartrics</w:t>
      </w:r>
      <w:proofErr w:type="spellEnd"/>
      <w:r>
        <w:t xml:space="preserve"> / Gerontology and Public Health Specialist</w:t>
      </w:r>
      <w:r>
        <w:br/>
        <w:t>Vice Chairman, IMA Committee to promote Healthy Ageing</w:t>
      </w:r>
      <w:r>
        <w:br w:type="page"/>
      </w:r>
    </w:p>
    <w:p w14:paraId="044FD295" w14:textId="77777777" w:rsidR="005F08F7" w:rsidRDefault="00000000">
      <w:pPr>
        <w:pStyle w:val="Heading1"/>
        <w:spacing w:before="0"/>
      </w:pPr>
      <w:r>
        <w:lastRenderedPageBreak/>
        <w:t>A. Purpose</w:t>
      </w:r>
    </w:p>
    <w:p w14:paraId="054E5CEC" w14:textId="77777777" w:rsidR="005F08F7" w:rsidRDefault="00000000">
      <w:r>
        <w:t>This toolkit supports IMA branch teams to conduct a friendly re-engagement visit to previously enrolled AFHI hospitals, complete a light-touch renewal evaluation, assign an age-friendliness level, and capture support needs.</w:t>
      </w:r>
    </w:p>
    <w:p w14:paraId="2A4F8574" w14:textId="77777777" w:rsidR="005F08F7" w:rsidRDefault="00000000">
      <w:pPr>
        <w:pStyle w:val="Heading1"/>
      </w:pPr>
      <w:r>
        <w:t>B. Principles of the visit</w:t>
      </w:r>
    </w:p>
    <w:p w14:paraId="47BF8410" w14:textId="77777777" w:rsidR="005F08F7" w:rsidRDefault="00000000">
      <w:pPr>
        <w:pStyle w:val="ListBullet"/>
      </w:pPr>
      <w:r>
        <w:t>Supportive and collegial - not an inspection.</w:t>
      </w:r>
    </w:p>
    <w:p w14:paraId="193A3A3F" w14:textId="77777777" w:rsidR="005F08F7" w:rsidRDefault="00000000">
      <w:pPr>
        <w:pStyle w:val="ListBullet"/>
      </w:pPr>
      <w:r>
        <w:t>Focus on practical improvements and needs.</w:t>
      </w:r>
    </w:p>
    <w:p w14:paraId="69D953F5" w14:textId="77777777" w:rsidR="005F08F7" w:rsidRDefault="00000000">
      <w:pPr>
        <w:pStyle w:val="ListBullet"/>
      </w:pPr>
      <w:r>
        <w:t>Keep documentation light; observe and discuss.</w:t>
      </w:r>
    </w:p>
    <w:p w14:paraId="5176CC5F" w14:textId="77777777" w:rsidR="005F08F7" w:rsidRDefault="00000000">
      <w:pPr>
        <w:pStyle w:val="ListBullet"/>
      </w:pPr>
      <w:r>
        <w:t>Close the visit with appreciation + clear next steps.</w:t>
      </w:r>
    </w:p>
    <w:p w14:paraId="558B47B4" w14:textId="77777777" w:rsidR="005F08F7" w:rsidRDefault="00000000">
      <w:pPr>
        <w:pStyle w:val="Heading1"/>
      </w:pPr>
      <w:r>
        <w:t>C. Suggested visit flow (45–60 minutes)</w:t>
      </w:r>
    </w:p>
    <w:tbl>
      <w:tblPr>
        <w:tblStyle w:val="TableGrid"/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5100"/>
        <w:gridCol w:w="5100"/>
      </w:tblGrid>
      <w:tr w:rsidR="005F08F7" w14:paraId="255ED126" w14:textId="77777777">
        <w:trPr>
          <w:jc w:val="center"/>
        </w:trPr>
        <w:tc>
          <w:tcPr>
            <w:tcW w:w="5100" w:type="dxa"/>
          </w:tcPr>
          <w:p w14:paraId="5B4AB382" w14:textId="77777777" w:rsidR="005F08F7" w:rsidRDefault="00000000">
            <w:pPr>
              <w:spacing w:after="0" w:line="240" w:lineRule="auto"/>
            </w:pPr>
            <w:r>
              <w:t>Step &amp; Time</w:t>
            </w:r>
          </w:p>
        </w:tc>
        <w:tc>
          <w:tcPr>
            <w:tcW w:w="5100" w:type="dxa"/>
          </w:tcPr>
          <w:p w14:paraId="5BD56A60" w14:textId="77777777" w:rsidR="005F08F7" w:rsidRDefault="00000000">
            <w:pPr>
              <w:spacing w:after="0" w:line="240" w:lineRule="auto"/>
            </w:pPr>
            <w:r>
              <w:t>What to do</w:t>
            </w:r>
          </w:p>
        </w:tc>
      </w:tr>
      <w:tr w:rsidR="005F08F7" w14:paraId="062FFF0F" w14:textId="77777777">
        <w:trPr>
          <w:jc w:val="center"/>
        </w:trPr>
        <w:tc>
          <w:tcPr>
            <w:tcW w:w="5100" w:type="dxa"/>
          </w:tcPr>
          <w:p w14:paraId="418A6457" w14:textId="77777777" w:rsidR="005F08F7" w:rsidRDefault="00000000">
            <w:pPr>
              <w:spacing w:after="0" w:line="240" w:lineRule="auto"/>
            </w:pPr>
            <w:r>
              <w:t>1) Welcome &amp; purpose (5 min)</w:t>
            </w:r>
          </w:p>
        </w:tc>
        <w:tc>
          <w:tcPr>
            <w:tcW w:w="5100" w:type="dxa"/>
          </w:tcPr>
          <w:p w14:paraId="753826A8" w14:textId="77777777" w:rsidR="005F08F7" w:rsidRDefault="00000000">
            <w:pPr>
              <w:spacing w:after="0" w:line="240" w:lineRule="auto"/>
            </w:pPr>
            <w:r>
              <w:t>Meet Medical Superintendent/Administrator and AFHI contact person; explain 'renewal &amp; support' intent.</w:t>
            </w:r>
          </w:p>
        </w:tc>
      </w:tr>
      <w:tr w:rsidR="005F08F7" w14:paraId="5898D20B" w14:textId="77777777">
        <w:trPr>
          <w:jc w:val="center"/>
        </w:trPr>
        <w:tc>
          <w:tcPr>
            <w:tcW w:w="5100" w:type="dxa"/>
          </w:tcPr>
          <w:p w14:paraId="7A589805" w14:textId="77777777" w:rsidR="005F08F7" w:rsidRDefault="00000000">
            <w:pPr>
              <w:spacing w:after="0" w:line="240" w:lineRule="auto"/>
            </w:pPr>
            <w:r>
              <w:t>2) Walkthrough (20–25 min)</w:t>
            </w:r>
          </w:p>
        </w:tc>
        <w:tc>
          <w:tcPr>
            <w:tcW w:w="5100" w:type="dxa"/>
          </w:tcPr>
          <w:p w14:paraId="33CCF326" w14:textId="77777777" w:rsidR="005F08F7" w:rsidRDefault="00000000">
            <w:pPr>
              <w:spacing w:after="0" w:line="240" w:lineRule="auto"/>
            </w:pPr>
            <w:r>
              <w:t>Entry, registration, waiting, OPD, lab/pharmacy, toilets; observe senior experience.</w:t>
            </w:r>
          </w:p>
        </w:tc>
      </w:tr>
      <w:tr w:rsidR="005F08F7" w14:paraId="3556BF47" w14:textId="77777777">
        <w:trPr>
          <w:jc w:val="center"/>
        </w:trPr>
        <w:tc>
          <w:tcPr>
            <w:tcW w:w="5100" w:type="dxa"/>
          </w:tcPr>
          <w:p w14:paraId="79BED6A5" w14:textId="77777777" w:rsidR="005F08F7" w:rsidRDefault="00000000">
            <w:pPr>
              <w:spacing w:after="0" w:line="240" w:lineRule="auto"/>
            </w:pPr>
            <w:r>
              <w:t>3) Systems discussion (10–15 min)</w:t>
            </w:r>
          </w:p>
        </w:tc>
        <w:tc>
          <w:tcPr>
            <w:tcW w:w="5100" w:type="dxa"/>
          </w:tcPr>
          <w:p w14:paraId="293D724D" w14:textId="77777777" w:rsidR="005F08F7" w:rsidRDefault="00000000">
            <w:pPr>
              <w:spacing w:after="0" w:line="240" w:lineRule="auto"/>
            </w:pPr>
            <w:r>
              <w:t>AFHI team, training participation, protocols (falls/delirium), feedback/grievance, continuum of care.</w:t>
            </w:r>
          </w:p>
        </w:tc>
      </w:tr>
      <w:tr w:rsidR="005F08F7" w14:paraId="1444F954" w14:textId="77777777">
        <w:trPr>
          <w:jc w:val="center"/>
        </w:trPr>
        <w:tc>
          <w:tcPr>
            <w:tcW w:w="5100" w:type="dxa"/>
          </w:tcPr>
          <w:p w14:paraId="5BF4CF52" w14:textId="77777777" w:rsidR="005F08F7" w:rsidRDefault="00000000">
            <w:pPr>
              <w:spacing w:after="0" w:line="240" w:lineRule="auto"/>
            </w:pPr>
            <w:r>
              <w:t>4) Level &amp; priorities (5–10 min)</w:t>
            </w:r>
          </w:p>
        </w:tc>
        <w:tc>
          <w:tcPr>
            <w:tcW w:w="5100" w:type="dxa"/>
          </w:tcPr>
          <w:p w14:paraId="59C27665" w14:textId="77777777" w:rsidR="005F08F7" w:rsidRDefault="00000000">
            <w:pPr>
              <w:spacing w:after="0" w:line="240" w:lineRule="auto"/>
            </w:pPr>
            <w:r>
              <w:t>Assign provisional level; agree top 3-5 priorities + training pathway.</w:t>
            </w:r>
          </w:p>
        </w:tc>
      </w:tr>
      <w:tr w:rsidR="005F08F7" w14:paraId="4FDC8398" w14:textId="77777777">
        <w:trPr>
          <w:jc w:val="center"/>
        </w:trPr>
        <w:tc>
          <w:tcPr>
            <w:tcW w:w="5100" w:type="dxa"/>
          </w:tcPr>
          <w:p w14:paraId="351DCFED" w14:textId="77777777" w:rsidR="005F08F7" w:rsidRDefault="00000000">
            <w:pPr>
              <w:spacing w:after="0" w:line="240" w:lineRule="auto"/>
            </w:pPr>
            <w:r>
              <w:t>5) Close (2 min)</w:t>
            </w:r>
          </w:p>
        </w:tc>
        <w:tc>
          <w:tcPr>
            <w:tcW w:w="5100" w:type="dxa"/>
          </w:tcPr>
          <w:p w14:paraId="53BE8AB7" w14:textId="77777777" w:rsidR="005F08F7" w:rsidRDefault="00000000">
            <w:pPr>
              <w:spacing w:after="0" w:line="240" w:lineRule="auto"/>
            </w:pPr>
            <w:r>
              <w:t>Appreciation and confirm next follow-up date/point of contact.</w:t>
            </w:r>
          </w:p>
        </w:tc>
      </w:tr>
    </w:tbl>
    <w:p w14:paraId="59B13463" w14:textId="77777777" w:rsidR="005F08F7" w:rsidRDefault="00000000">
      <w:r>
        <w:br w:type="page"/>
      </w:r>
    </w:p>
    <w:p w14:paraId="7E338F74" w14:textId="77777777" w:rsidR="005F08F7" w:rsidRDefault="00000000">
      <w:pPr>
        <w:pStyle w:val="Heading1"/>
        <w:spacing w:before="0"/>
      </w:pPr>
      <w:r>
        <w:lastRenderedPageBreak/>
        <w:t>D. Quick Renewal Evaluation Sheet</w:t>
      </w:r>
    </w:p>
    <w:p w14:paraId="1B135F03" w14:textId="77777777" w:rsidR="005F08F7" w:rsidRDefault="00000000">
      <w:r>
        <w:t>To be filled by IMA branch/district visit team. Tick: Met / In Progress / Not Started. Add brief remarks.</w:t>
      </w:r>
    </w:p>
    <w:p w14:paraId="5130B1F5" w14:textId="77777777" w:rsidR="005F08F7" w:rsidRDefault="00000000">
      <w:pPr>
        <w:pStyle w:val="Heading2"/>
      </w:pPr>
      <w:r>
        <w:t>Section A: Hospital/Institution details</w:t>
      </w:r>
    </w:p>
    <w:tbl>
      <w:tblPr>
        <w:tblStyle w:val="TableGrid"/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5100"/>
        <w:gridCol w:w="5100"/>
      </w:tblGrid>
      <w:tr w:rsidR="005F08F7" w14:paraId="707FEA24" w14:textId="77777777">
        <w:trPr>
          <w:jc w:val="center"/>
        </w:trPr>
        <w:tc>
          <w:tcPr>
            <w:tcW w:w="5100" w:type="dxa"/>
          </w:tcPr>
          <w:p w14:paraId="5427E2DD" w14:textId="77777777" w:rsidR="005F08F7" w:rsidRDefault="00000000">
            <w:pPr>
              <w:spacing w:after="0" w:line="240" w:lineRule="auto"/>
            </w:pPr>
            <w:r>
              <w:t>Name of hospital/institution</w:t>
            </w:r>
          </w:p>
        </w:tc>
        <w:tc>
          <w:tcPr>
            <w:tcW w:w="5100" w:type="dxa"/>
          </w:tcPr>
          <w:p w14:paraId="1937107A" w14:textId="77777777" w:rsidR="005F08F7" w:rsidRDefault="005F08F7">
            <w:pPr>
              <w:spacing w:after="0" w:line="240" w:lineRule="auto"/>
            </w:pPr>
          </w:p>
        </w:tc>
      </w:tr>
      <w:tr w:rsidR="005F08F7" w14:paraId="20C558A7" w14:textId="77777777">
        <w:trPr>
          <w:jc w:val="center"/>
        </w:trPr>
        <w:tc>
          <w:tcPr>
            <w:tcW w:w="5100" w:type="dxa"/>
          </w:tcPr>
          <w:p w14:paraId="76464E67" w14:textId="77777777" w:rsidR="005F08F7" w:rsidRDefault="00000000">
            <w:pPr>
              <w:spacing w:after="0" w:line="240" w:lineRule="auto"/>
            </w:pPr>
            <w:r>
              <w:t>Address &amp; District</w:t>
            </w:r>
          </w:p>
        </w:tc>
        <w:tc>
          <w:tcPr>
            <w:tcW w:w="5100" w:type="dxa"/>
          </w:tcPr>
          <w:p w14:paraId="023AB1D8" w14:textId="77777777" w:rsidR="005F08F7" w:rsidRDefault="005F08F7">
            <w:pPr>
              <w:spacing w:after="0" w:line="240" w:lineRule="auto"/>
            </w:pPr>
          </w:p>
        </w:tc>
      </w:tr>
      <w:tr w:rsidR="005F08F7" w14:paraId="34134D98" w14:textId="77777777">
        <w:trPr>
          <w:jc w:val="center"/>
        </w:trPr>
        <w:tc>
          <w:tcPr>
            <w:tcW w:w="5100" w:type="dxa"/>
          </w:tcPr>
          <w:p w14:paraId="4DE6C673" w14:textId="77777777" w:rsidR="005F08F7" w:rsidRDefault="00000000">
            <w:pPr>
              <w:spacing w:after="0" w:line="240" w:lineRule="auto"/>
            </w:pPr>
            <w:r>
              <w:t>Ownership (Govt/Private/Trust/Other)</w:t>
            </w:r>
          </w:p>
        </w:tc>
        <w:tc>
          <w:tcPr>
            <w:tcW w:w="5100" w:type="dxa"/>
          </w:tcPr>
          <w:p w14:paraId="29581B12" w14:textId="77777777" w:rsidR="005F08F7" w:rsidRDefault="005F08F7">
            <w:pPr>
              <w:spacing w:after="0" w:line="240" w:lineRule="auto"/>
            </w:pPr>
          </w:p>
        </w:tc>
      </w:tr>
      <w:tr w:rsidR="005F08F7" w14:paraId="780B272F" w14:textId="77777777">
        <w:trPr>
          <w:jc w:val="center"/>
        </w:trPr>
        <w:tc>
          <w:tcPr>
            <w:tcW w:w="5100" w:type="dxa"/>
          </w:tcPr>
          <w:p w14:paraId="639481B4" w14:textId="77777777" w:rsidR="005F08F7" w:rsidRDefault="00000000">
            <w:pPr>
              <w:spacing w:after="0" w:line="240" w:lineRule="auto"/>
            </w:pPr>
            <w:r>
              <w:t>AFHI join year / baseline date (if known)</w:t>
            </w:r>
          </w:p>
        </w:tc>
        <w:tc>
          <w:tcPr>
            <w:tcW w:w="5100" w:type="dxa"/>
          </w:tcPr>
          <w:p w14:paraId="5340CD27" w14:textId="77777777" w:rsidR="005F08F7" w:rsidRDefault="005F08F7">
            <w:pPr>
              <w:spacing w:after="0" w:line="240" w:lineRule="auto"/>
            </w:pPr>
          </w:p>
        </w:tc>
      </w:tr>
      <w:tr w:rsidR="005F08F7" w14:paraId="4A73882B" w14:textId="77777777">
        <w:trPr>
          <w:jc w:val="center"/>
        </w:trPr>
        <w:tc>
          <w:tcPr>
            <w:tcW w:w="5100" w:type="dxa"/>
          </w:tcPr>
          <w:p w14:paraId="5EEB23FE" w14:textId="77777777" w:rsidR="005F08F7" w:rsidRDefault="00000000">
            <w:pPr>
              <w:spacing w:after="0" w:line="240" w:lineRule="auto"/>
            </w:pPr>
            <w:r>
              <w:t>Bed strength / Avg daily OPD / Avg daily senior OPD</w:t>
            </w:r>
          </w:p>
        </w:tc>
        <w:tc>
          <w:tcPr>
            <w:tcW w:w="5100" w:type="dxa"/>
          </w:tcPr>
          <w:p w14:paraId="7DD0B318" w14:textId="77777777" w:rsidR="005F08F7" w:rsidRDefault="005F08F7">
            <w:pPr>
              <w:spacing w:after="0" w:line="240" w:lineRule="auto"/>
            </w:pPr>
          </w:p>
        </w:tc>
      </w:tr>
      <w:tr w:rsidR="005F08F7" w14:paraId="45F13EB7" w14:textId="77777777">
        <w:trPr>
          <w:jc w:val="center"/>
        </w:trPr>
        <w:tc>
          <w:tcPr>
            <w:tcW w:w="5100" w:type="dxa"/>
          </w:tcPr>
          <w:p w14:paraId="4D3BBB8D" w14:textId="77777777" w:rsidR="005F08F7" w:rsidRDefault="00000000">
            <w:pPr>
              <w:spacing w:after="0" w:line="240" w:lineRule="auto"/>
            </w:pPr>
            <w:r>
              <w:t>AFHI contact person (name, role, phone, email)</w:t>
            </w:r>
          </w:p>
        </w:tc>
        <w:tc>
          <w:tcPr>
            <w:tcW w:w="5100" w:type="dxa"/>
          </w:tcPr>
          <w:p w14:paraId="0796F993" w14:textId="77777777" w:rsidR="005F08F7" w:rsidRDefault="005F08F7">
            <w:pPr>
              <w:spacing w:after="0" w:line="240" w:lineRule="auto"/>
            </w:pPr>
          </w:p>
        </w:tc>
      </w:tr>
      <w:tr w:rsidR="005F08F7" w14:paraId="30C3FB25" w14:textId="77777777">
        <w:trPr>
          <w:jc w:val="center"/>
        </w:trPr>
        <w:tc>
          <w:tcPr>
            <w:tcW w:w="5100" w:type="dxa"/>
          </w:tcPr>
          <w:p w14:paraId="52FFC2CE" w14:textId="77777777" w:rsidR="005F08F7" w:rsidRDefault="00000000">
            <w:pPr>
              <w:spacing w:after="0" w:line="240" w:lineRule="auto"/>
            </w:pPr>
            <w:r>
              <w:t>AFHI Team nominated (attach list if available)</w:t>
            </w:r>
          </w:p>
        </w:tc>
        <w:tc>
          <w:tcPr>
            <w:tcW w:w="5100" w:type="dxa"/>
          </w:tcPr>
          <w:p w14:paraId="38E127E3" w14:textId="77777777" w:rsidR="005F08F7" w:rsidRDefault="005F08F7">
            <w:pPr>
              <w:spacing w:after="0" w:line="240" w:lineRule="auto"/>
            </w:pPr>
          </w:p>
        </w:tc>
      </w:tr>
    </w:tbl>
    <w:p w14:paraId="69867F73" w14:textId="77777777" w:rsidR="005F08F7" w:rsidRDefault="005F08F7"/>
    <w:p w14:paraId="67D443C7" w14:textId="77777777" w:rsidR="005F08F7" w:rsidRDefault="00000000">
      <w:pPr>
        <w:pStyle w:val="Heading2"/>
      </w:pPr>
      <w:r>
        <w:t>Section B: Senior patient experience – basic age-friendliness</w:t>
      </w:r>
    </w:p>
    <w:tbl>
      <w:tblPr>
        <w:tblStyle w:val="TableGrid"/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2040"/>
        <w:gridCol w:w="2040"/>
        <w:gridCol w:w="2040"/>
        <w:gridCol w:w="2040"/>
        <w:gridCol w:w="2040"/>
      </w:tblGrid>
      <w:tr w:rsidR="005F08F7" w14:paraId="32B6C6B1" w14:textId="77777777">
        <w:trPr>
          <w:jc w:val="center"/>
        </w:trPr>
        <w:tc>
          <w:tcPr>
            <w:tcW w:w="2040" w:type="dxa"/>
          </w:tcPr>
          <w:p w14:paraId="553923CD" w14:textId="77777777" w:rsidR="005F08F7" w:rsidRDefault="00000000">
            <w:pPr>
              <w:spacing w:after="0" w:line="240" w:lineRule="auto"/>
            </w:pPr>
            <w:r>
              <w:t>Criteria</w:t>
            </w:r>
          </w:p>
        </w:tc>
        <w:tc>
          <w:tcPr>
            <w:tcW w:w="2040" w:type="dxa"/>
          </w:tcPr>
          <w:p w14:paraId="0C1F48A4" w14:textId="77777777" w:rsidR="005F08F7" w:rsidRDefault="00000000">
            <w:pPr>
              <w:spacing w:after="0" w:line="240" w:lineRule="auto"/>
            </w:pPr>
            <w:r>
              <w:t>Met</w:t>
            </w:r>
          </w:p>
        </w:tc>
        <w:tc>
          <w:tcPr>
            <w:tcW w:w="2040" w:type="dxa"/>
          </w:tcPr>
          <w:p w14:paraId="273274E6" w14:textId="77777777" w:rsidR="005F08F7" w:rsidRDefault="00000000">
            <w:pPr>
              <w:spacing w:after="0" w:line="240" w:lineRule="auto"/>
            </w:pPr>
            <w:r>
              <w:t>In progress</w:t>
            </w:r>
          </w:p>
        </w:tc>
        <w:tc>
          <w:tcPr>
            <w:tcW w:w="2040" w:type="dxa"/>
          </w:tcPr>
          <w:p w14:paraId="55BB73AB" w14:textId="77777777" w:rsidR="005F08F7" w:rsidRDefault="00000000">
            <w:pPr>
              <w:spacing w:after="0" w:line="240" w:lineRule="auto"/>
            </w:pPr>
            <w:r>
              <w:t>Not started</w:t>
            </w:r>
          </w:p>
        </w:tc>
        <w:tc>
          <w:tcPr>
            <w:tcW w:w="2040" w:type="dxa"/>
          </w:tcPr>
          <w:p w14:paraId="13515857" w14:textId="77777777" w:rsidR="005F08F7" w:rsidRDefault="00000000">
            <w:pPr>
              <w:spacing w:after="0" w:line="240" w:lineRule="auto"/>
            </w:pPr>
            <w:r>
              <w:t>Remarks</w:t>
            </w:r>
          </w:p>
        </w:tc>
      </w:tr>
      <w:tr w:rsidR="005F08F7" w14:paraId="5EC12B98" w14:textId="77777777">
        <w:trPr>
          <w:jc w:val="center"/>
        </w:trPr>
        <w:tc>
          <w:tcPr>
            <w:tcW w:w="2040" w:type="dxa"/>
          </w:tcPr>
          <w:p w14:paraId="28F139E9" w14:textId="77777777" w:rsidR="005F08F7" w:rsidRDefault="00000000">
            <w:pPr>
              <w:spacing w:after="0" w:line="240" w:lineRule="auto"/>
            </w:pPr>
            <w:r>
              <w:t>Entrance accessible; ramps available at key points</w:t>
            </w:r>
          </w:p>
        </w:tc>
        <w:tc>
          <w:tcPr>
            <w:tcW w:w="2040" w:type="dxa"/>
          </w:tcPr>
          <w:p w14:paraId="49476FAB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493CCA9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51F4B8E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CA27075" w14:textId="77777777" w:rsidR="005F08F7" w:rsidRDefault="005F08F7">
            <w:pPr>
              <w:spacing w:after="0" w:line="240" w:lineRule="auto"/>
            </w:pPr>
          </w:p>
        </w:tc>
      </w:tr>
      <w:tr w:rsidR="005F08F7" w14:paraId="799E46E3" w14:textId="77777777">
        <w:trPr>
          <w:jc w:val="center"/>
        </w:trPr>
        <w:tc>
          <w:tcPr>
            <w:tcW w:w="2040" w:type="dxa"/>
          </w:tcPr>
          <w:p w14:paraId="33B2400F" w14:textId="77777777" w:rsidR="005F08F7" w:rsidRDefault="00000000">
            <w:pPr>
              <w:spacing w:after="0" w:line="240" w:lineRule="auto"/>
            </w:pPr>
            <w:r>
              <w:t>Handrails/grab bars at appropriate locations</w:t>
            </w:r>
          </w:p>
        </w:tc>
        <w:tc>
          <w:tcPr>
            <w:tcW w:w="2040" w:type="dxa"/>
          </w:tcPr>
          <w:p w14:paraId="5850511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C44EBA7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B1133E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E00A3F1" w14:textId="77777777" w:rsidR="005F08F7" w:rsidRDefault="005F08F7">
            <w:pPr>
              <w:spacing w:after="0" w:line="240" w:lineRule="auto"/>
            </w:pPr>
          </w:p>
        </w:tc>
      </w:tr>
      <w:tr w:rsidR="005F08F7" w14:paraId="2AD99FB4" w14:textId="77777777">
        <w:trPr>
          <w:jc w:val="center"/>
        </w:trPr>
        <w:tc>
          <w:tcPr>
            <w:tcW w:w="2040" w:type="dxa"/>
          </w:tcPr>
          <w:p w14:paraId="481279DC" w14:textId="77777777" w:rsidR="005F08F7" w:rsidRDefault="00000000">
            <w:pPr>
              <w:spacing w:after="0" w:line="240" w:lineRule="auto"/>
            </w:pPr>
            <w:r>
              <w:t>Safe walkways (no obstacles/slippery floors)</w:t>
            </w:r>
          </w:p>
        </w:tc>
        <w:tc>
          <w:tcPr>
            <w:tcW w:w="2040" w:type="dxa"/>
          </w:tcPr>
          <w:p w14:paraId="07D9CF7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9F8698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9F48E4C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603CCEF" w14:textId="77777777" w:rsidR="005F08F7" w:rsidRDefault="005F08F7">
            <w:pPr>
              <w:spacing w:after="0" w:line="240" w:lineRule="auto"/>
            </w:pPr>
          </w:p>
        </w:tc>
      </w:tr>
      <w:tr w:rsidR="005F08F7" w14:paraId="7BF98EBB" w14:textId="77777777">
        <w:trPr>
          <w:jc w:val="center"/>
        </w:trPr>
        <w:tc>
          <w:tcPr>
            <w:tcW w:w="2040" w:type="dxa"/>
          </w:tcPr>
          <w:p w14:paraId="79D07CAD" w14:textId="77777777" w:rsidR="005F08F7" w:rsidRDefault="00000000">
            <w:pPr>
              <w:spacing w:after="0" w:line="240" w:lineRule="auto"/>
            </w:pPr>
            <w:r>
              <w:t>Wheelchair availability at entry/OPD</w:t>
            </w:r>
          </w:p>
        </w:tc>
        <w:tc>
          <w:tcPr>
            <w:tcW w:w="2040" w:type="dxa"/>
          </w:tcPr>
          <w:p w14:paraId="4E4BF334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2BE038E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E9B4D7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6F83AEF" w14:textId="77777777" w:rsidR="005F08F7" w:rsidRDefault="005F08F7">
            <w:pPr>
              <w:spacing w:after="0" w:line="240" w:lineRule="auto"/>
            </w:pPr>
          </w:p>
        </w:tc>
      </w:tr>
      <w:tr w:rsidR="005F08F7" w14:paraId="7AC62D67" w14:textId="77777777">
        <w:trPr>
          <w:jc w:val="center"/>
        </w:trPr>
        <w:tc>
          <w:tcPr>
            <w:tcW w:w="2040" w:type="dxa"/>
          </w:tcPr>
          <w:p w14:paraId="2FE586B5" w14:textId="77777777" w:rsidR="005F08F7" w:rsidRDefault="00000000">
            <w:pPr>
              <w:spacing w:after="0" w:line="240" w:lineRule="auto"/>
            </w:pPr>
            <w:r>
              <w:t>Adequate seating and priority seating for seniors</w:t>
            </w:r>
          </w:p>
        </w:tc>
        <w:tc>
          <w:tcPr>
            <w:tcW w:w="2040" w:type="dxa"/>
          </w:tcPr>
          <w:p w14:paraId="136DA174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FD78E7E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B82702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6169105" w14:textId="77777777" w:rsidR="005F08F7" w:rsidRDefault="005F08F7">
            <w:pPr>
              <w:spacing w:after="0" w:line="240" w:lineRule="auto"/>
            </w:pPr>
          </w:p>
        </w:tc>
      </w:tr>
      <w:tr w:rsidR="005F08F7" w14:paraId="583051F8" w14:textId="77777777">
        <w:trPr>
          <w:jc w:val="center"/>
        </w:trPr>
        <w:tc>
          <w:tcPr>
            <w:tcW w:w="2040" w:type="dxa"/>
          </w:tcPr>
          <w:p w14:paraId="1FC8B84A" w14:textId="77777777" w:rsidR="005F08F7" w:rsidRDefault="00000000">
            <w:pPr>
              <w:spacing w:after="0" w:line="240" w:lineRule="auto"/>
            </w:pPr>
            <w:r>
              <w:t>Senior-friendly signage (large fonts; local language)</w:t>
            </w:r>
          </w:p>
        </w:tc>
        <w:tc>
          <w:tcPr>
            <w:tcW w:w="2040" w:type="dxa"/>
          </w:tcPr>
          <w:p w14:paraId="7252A9B3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845286B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02C7C6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5ACFB46" w14:textId="77777777" w:rsidR="005F08F7" w:rsidRDefault="005F08F7">
            <w:pPr>
              <w:spacing w:after="0" w:line="240" w:lineRule="auto"/>
            </w:pPr>
          </w:p>
        </w:tc>
      </w:tr>
      <w:tr w:rsidR="005F08F7" w14:paraId="5CED492C" w14:textId="77777777">
        <w:trPr>
          <w:jc w:val="center"/>
        </w:trPr>
        <w:tc>
          <w:tcPr>
            <w:tcW w:w="2040" w:type="dxa"/>
          </w:tcPr>
          <w:p w14:paraId="50C57102" w14:textId="77777777" w:rsidR="005F08F7" w:rsidRDefault="00000000">
            <w:pPr>
              <w:spacing w:after="0" w:line="240" w:lineRule="auto"/>
            </w:pPr>
            <w:r>
              <w:t>Help desk/reception accessible and supportive</w:t>
            </w:r>
          </w:p>
        </w:tc>
        <w:tc>
          <w:tcPr>
            <w:tcW w:w="2040" w:type="dxa"/>
          </w:tcPr>
          <w:p w14:paraId="418D325E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0D2156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68C7878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5F68231" w14:textId="77777777" w:rsidR="005F08F7" w:rsidRDefault="005F08F7">
            <w:pPr>
              <w:spacing w:after="0" w:line="240" w:lineRule="auto"/>
            </w:pPr>
          </w:p>
        </w:tc>
      </w:tr>
      <w:tr w:rsidR="005F08F7" w14:paraId="19628437" w14:textId="77777777">
        <w:trPr>
          <w:jc w:val="center"/>
        </w:trPr>
        <w:tc>
          <w:tcPr>
            <w:tcW w:w="2040" w:type="dxa"/>
          </w:tcPr>
          <w:p w14:paraId="161CFFBE" w14:textId="77777777" w:rsidR="005F08F7" w:rsidRDefault="00000000">
            <w:pPr>
              <w:spacing w:after="0" w:line="240" w:lineRule="auto"/>
            </w:pPr>
            <w:r>
              <w:t>Queue priority for seniors at registration/payment/lab/pharmacy</w:t>
            </w:r>
          </w:p>
        </w:tc>
        <w:tc>
          <w:tcPr>
            <w:tcW w:w="2040" w:type="dxa"/>
          </w:tcPr>
          <w:p w14:paraId="718BDEE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DF45888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1F52DD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5ECD2DE" w14:textId="77777777" w:rsidR="005F08F7" w:rsidRDefault="005F08F7">
            <w:pPr>
              <w:spacing w:after="0" w:line="240" w:lineRule="auto"/>
            </w:pPr>
          </w:p>
        </w:tc>
      </w:tr>
      <w:tr w:rsidR="005F08F7" w14:paraId="2CA9C882" w14:textId="77777777">
        <w:trPr>
          <w:jc w:val="center"/>
        </w:trPr>
        <w:tc>
          <w:tcPr>
            <w:tcW w:w="2040" w:type="dxa"/>
          </w:tcPr>
          <w:p w14:paraId="7376E54E" w14:textId="77777777" w:rsidR="005F08F7" w:rsidRDefault="00000000">
            <w:pPr>
              <w:spacing w:after="0" w:line="240" w:lineRule="auto"/>
            </w:pPr>
            <w:r>
              <w:t>Senior-friendly toilets (easy access, grab bars, non-slip)</w:t>
            </w:r>
          </w:p>
        </w:tc>
        <w:tc>
          <w:tcPr>
            <w:tcW w:w="2040" w:type="dxa"/>
          </w:tcPr>
          <w:p w14:paraId="3347CB6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45442F4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F997E7C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E96077C" w14:textId="77777777" w:rsidR="005F08F7" w:rsidRDefault="005F08F7">
            <w:pPr>
              <w:spacing w:after="0" w:line="240" w:lineRule="auto"/>
            </w:pPr>
          </w:p>
        </w:tc>
      </w:tr>
      <w:tr w:rsidR="005F08F7" w14:paraId="03F939A1" w14:textId="77777777">
        <w:trPr>
          <w:jc w:val="center"/>
        </w:trPr>
        <w:tc>
          <w:tcPr>
            <w:tcW w:w="2040" w:type="dxa"/>
          </w:tcPr>
          <w:p w14:paraId="087E005E" w14:textId="77777777" w:rsidR="005F08F7" w:rsidRDefault="00000000">
            <w:pPr>
              <w:spacing w:after="0" w:line="240" w:lineRule="auto"/>
            </w:pPr>
            <w:r>
              <w:t>Drinking water accessible; drop-off/parking facilitation</w:t>
            </w:r>
          </w:p>
        </w:tc>
        <w:tc>
          <w:tcPr>
            <w:tcW w:w="2040" w:type="dxa"/>
          </w:tcPr>
          <w:p w14:paraId="64E0C128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D5EFF6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0793DD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646C4D0" w14:textId="77777777" w:rsidR="005F08F7" w:rsidRDefault="005F08F7">
            <w:pPr>
              <w:spacing w:after="0" w:line="240" w:lineRule="auto"/>
            </w:pPr>
          </w:p>
        </w:tc>
      </w:tr>
      <w:tr w:rsidR="005F08F7" w14:paraId="658E93C4" w14:textId="77777777">
        <w:trPr>
          <w:jc w:val="center"/>
        </w:trPr>
        <w:tc>
          <w:tcPr>
            <w:tcW w:w="2040" w:type="dxa"/>
          </w:tcPr>
          <w:p w14:paraId="0B2495B5" w14:textId="77777777" w:rsidR="005F08F7" w:rsidRDefault="00000000">
            <w:pPr>
              <w:spacing w:after="0" w:line="240" w:lineRule="auto"/>
            </w:pPr>
            <w:r>
              <w:t>Staff courteous/sensitive</w:t>
            </w:r>
            <w:r>
              <w:lastRenderedPageBreak/>
              <w:t>; volunteer/support assistance visible</w:t>
            </w:r>
          </w:p>
        </w:tc>
        <w:tc>
          <w:tcPr>
            <w:tcW w:w="2040" w:type="dxa"/>
          </w:tcPr>
          <w:p w14:paraId="158FE76B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CADC338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12722E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5728615" w14:textId="77777777" w:rsidR="005F08F7" w:rsidRDefault="005F08F7">
            <w:pPr>
              <w:spacing w:after="0" w:line="240" w:lineRule="auto"/>
            </w:pPr>
          </w:p>
        </w:tc>
      </w:tr>
    </w:tbl>
    <w:p w14:paraId="29C7B2A0" w14:textId="77777777" w:rsidR="005F08F7" w:rsidRDefault="005F08F7"/>
    <w:p w14:paraId="6D1C7798" w14:textId="77777777" w:rsidR="005F08F7" w:rsidRDefault="00000000">
      <w:pPr>
        <w:pStyle w:val="Heading2"/>
      </w:pPr>
      <w:r>
        <w:t>Section C: Institutional systems &amp; services</w:t>
      </w:r>
    </w:p>
    <w:tbl>
      <w:tblPr>
        <w:tblStyle w:val="TableGrid"/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2040"/>
        <w:gridCol w:w="2040"/>
        <w:gridCol w:w="2040"/>
        <w:gridCol w:w="2040"/>
        <w:gridCol w:w="2040"/>
      </w:tblGrid>
      <w:tr w:rsidR="005F08F7" w14:paraId="6B505FCF" w14:textId="77777777">
        <w:trPr>
          <w:jc w:val="center"/>
        </w:trPr>
        <w:tc>
          <w:tcPr>
            <w:tcW w:w="2040" w:type="dxa"/>
          </w:tcPr>
          <w:p w14:paraId="7824E964" w14:textId="77777777" w:rsidR="005F08F7" w:rsidRDefault="00000000">
            <w:pPr>
              <w:spacing w:after="0" w:line="240" w:lineRule="auto"/>
            </w:pPr>
            <w:r>
              <w:t>Criteria</w:t>
            </w:r>
          </w:p>
        </w:tc>
        <w:tc>
          <w:tcPr>
            <w:tcW w:w="2040" w:type="dxa"/>
          </w:tcPr>
          <w:p w14:paraId="3B1AA62D" w14:textId="77777777" w:rsidR="005F08F7" w:rsidRDefault="00000000">
            <w:pPr>
              <w:spacing w:after="0" w:line="240" w:lineRule="auto"/>
            </w:pPr>
            <w:r>
              <w:t>Met</w:t>
            </w:r>
          </w:p>
        </w:tc>
        <w:tc>
          <w:tcPr>
            <w:tcW w:w="2040" w:type="dxa"/>
          </w:tcPr>
          <w:p w14:paraId="0865E823" w14:textId="77777777" w:rsidR="005F08F7" w:rsidRDefault="00000000">
            <w:pPr>
              <w:spacing w:after="0" w:line="240" w:lineRule="auto"/>
            </w:pPr>
            <w:r>
              <w:t>In progress</w:t>
            </w:r>
          </w:p>
        </w:tc>
        <w:tc>
          <w:tcPr>
            <w:tcW w:w="2040" w:type="dxa"/>
          </w:tcPr>
          <w:p w14:paraId="48874DBF" w14:textId="77777777" w:rsidR="005F08F7" w:rsidRDefault="00000000">
            <w:pPr>
              <w:spacing w:after="0" w:line="240" w:lineRule="auto"/>
            </w:pPr>
            <w:r>
              <w:t>Not started</w:t>
            </w:r>
          </w:p>
        </w:tc>
        <w:tc>
          <w:tcPr>
            <w:tcW w:w="2040" w:type="dxa"/>
          </w:tcPr>
          <w:p w14:paraId="09BE79B9" w14:textId="77777777" w:rsidR="005F08F7" w:rsidRDefault="00000000">
            <w:pPr>
              <w:spacing w:after="0" w:line="240" w:lineRule="auto"/>
            </w:pPr>
            <w:r>
              <w:t>Remarks</w:t>
            </w:r>
          </w:p>
        </w:tc>
      </w:tr>
      <w:tr w:rsidR="005F08F7" w14:paraId="2B8FD5D8" w14:textId="77777777">
        <w:trPr>
          <w:jc w:val="center"/>
        </w:trPr>
        <w:tc>
          <w:tcPr>
            <w:tcW w:w="2040" w:type="dxa"/>
          </w:tcPr>
          <w:p w14:paraId="05786B7C" w14:textId="77777777" w:rsidR="005F08F7" w:rsidRDefault="00000000">
            <w:pPr>
              <w:spacing w:after="0" w:line="240" w:lineRule="auto"/>
            </w:pPr>
            <w:r>
              <w:t>Written policy/commitment for older persons</w:t>
            </w:r>
          </w:p>
        </w:tc>
        <w:tc>
          <w:tcPr>
            <w:tcW w:w="2040" w:type="dxa"/>
          </w:tcPr>
          <w:p w14:paraId="77C01B1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1FDBE6D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232D93C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3C4AF90" w14:textId="77777777" w:rsidR="005F08F7" w:rsidRDefault="005F08F7">
            <w:pPr>
              <w:spacing w:after="0" w:line="240" w:lineRule="auto"/>
            </w:pPr>
          </w:p>
        </w:tc>
      </w:tr>
      <w:tr w:rsidR="005F08F7" w14:paraId="12C8CF90" w14:textId="77777777">
        <w:trPr>
          <w:jc w:val="center"/>
        </w:trPr>
        <w:tc>
          <w:tcPr>
            <w:tcW w:w="2040" w:type="dxa"/>
          </w:tcPr>
          <w:p w14:paraId="480B9197" w14:textId="77777777" w:rsidR="005F08F7" w:rsidRDefault="00000000">
            <w:pPr>
              <w:spacing w:after="0" w:line="240" w:lineRule="auto"/>
            </w:pPr>
            <w:r>
              <w:t>Functional AFHI Team in place (management, clinical, nursing, admin/quality, front-office)</w:t>
            </w:r>
          </w:p>
        </w:tc>
        <w:tc>
          <w:tcPr>
            <w:tcW w:w="2040" w:type="dxa"/>
          </w:tcPr>
          <w:p w14:paraId="7EDD2AB0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5BBA42B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A95AD69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B2A59EE" w14:textId="77777777" w:rsidR="005F08F7" w:rsidRDefault="005F08F7">
            <w:pPr>
              <w:spacing w:after="0" w:line="240" w:lineRule="auto"/>
            </w:pPr>
          </w:p>
        </w:tc>
      </w:tr>
      <w:tr w:rsidR="005F08F7" w14:paraId="4F03109E" w14:textId="77777777">
        <w:trPr>
          <w:jc w:val="center"/>
        </w:trPr>
        <w:tc>
          <w:tcPr>
            <w:tcW w:w="2040" w:type="dxa"/>
          </w:tcPr>
          <w:p w14:paraId="3CCF8175" w14:textId="77777777" w:rsidR="005F08F7" w:rsidRDefault="00000000">
            <w:pPr>
              <w:spacing w:after="0" w:line="240" w:lineRule="auto"/>
            </w:pPr>
            <w:r>
              <w:t>Staff training in elderly care conducted at least annually / induction orientation</w:t>
            </w:r>
          </w:p>
        </w:tc>
        <w:tc>
          <w:tcPr>
            <w:tcW w:w="2040" w:type="dxa"/>
          </w:tcPr>
          <w:p w14:paraId="7FA63D8B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793E7B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02E53BD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C4F7332" w14:textId="77777777" w:rsidR="005F08F7" w:rsidRDefault="005F08F7">
            <w:pPr>
              <w:spacing w:after="0" w:line="240" w:lineRule="auto"/>
            </w:pPr>
          </w:p>
        </w:tc>
      </w:tr>
      <w:tr w:rsidR="005F08F7" w14:paraId="0449A190" w14:textId="77777777">
        <w:trPr>
          <w:jc w:val="center"/>
        </w:trPr>
        <w:tc>
          <w:tcPr>
            <w:tcW w:w="2040" w:type="dxa"/>
          </w:tcPr>
          <w:p w14:paraId="43A153DE" w14:textId="77777777" w:rsidR="005F08F7" w:rsidRDefault="00000000">
            <w:pPr>
              <w:spacing w:after="0" w:line="240" w:lineRule="auto"/>
            </w:pPr>
            <w:r>
              <w:t>Participation in IMA-AFHI webinars/workshops documented</w:t>
            </w:r>
          </w:p>
        </w:tc>
        <w:tc>
          <w:tcPr>
            <w:tcW w:w="2040" w:type="dxa"/>
          </w:tcPr>
          <w:p w14:paraId="1F1B36A7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20C77B0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3587EAA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550036F8" w14:textId="77777777" w:rsidR="005F08F7" w:rsidRDefault="005F08F7">
            <w:pPr>
              <w:spacing w:after="0" w:line="240" w:lineRule="auto"/>
            </w:pPr>
          </w:p>
        </w:tc>
      </w:tr>
      <w:tr w:rsidR="005F08F7" w14:paraId="185947D1" w14:textId="77777777">
        <w:trPr>
          <w:jc w:val="center"/>
        </w:trPr>
        <w:tc>
          <w:tcPr>
            <w:tcW w:w="2040" w:type="dxa"/>
          </w:tcPr>
          <w:p w14:paraId="17C7C025" w14:textId="77777777" w:rsidR="005F08F7" w:rsidRDefault="00000000">
            <w:pPr>
              <w:spacing w:after="0" w:line="240" w:lineRule="auto"/>
            </w:pPr>
            <w:r>
              <w:t>Basic geriatric safety practices (falls, delirium awareness, medication safety)</w:t>
            </w:r>
          </w:p>
        </w:tc>
        <w:tc>
          <w:tcPr>
            <w:tcW w:w="2040" w:type="dxa"/>
          </w:tcPr>
          <w:p w14:paraId="6523131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D9F8C4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CD476F9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DE514BC" w14:textId="77777777" w:rsidR="005F08F7" w:rsidRDefault="005F08F7">
            <w:pPr>
              <w:spacing w:after="0" w:line="240" w:lineRule="auto"/>
            </w:pPr>
          </w:p>
        </w:tc>
      </w:tr>
      <w:tr w:rsidR="005F08F7" w14:paraId="197370E1" w14:textId="77777777">
        <w:trPr>
          <w:jc w:val="center"/>
        </w:trPr>
        <w:tc>
          <w:tcPr>
            <w:tcW w:w="2040" w:type="dxa"/>
          </w:tcPr>
          <w:p w14:paraId="3424D666" w14:textId="77777777" w:rsidR="005F08F7" w:rsidRDefault="00000000">
            <w:pPr>
              <w:spacing w:after="0" w:line="240" w:lineRule="auto"/>
            </w:pPr>
            <w:r>
              <w:t>Feedback mechanism and complaint redressal accessible to older persons</w:t>
            </w:r>
          </w:p>
        </w:tc>
        <w:tc>
          <w:tcPr>
            <w:tcW w:w="2040" w:type="dxa"/>
          </w:tcPr>
          <w:p w14:paraId="0441C6B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A724FFF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E73D5D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CDF314E" w14:textId="77777777" w:rsidR="005F08F7" w:rsidRDefault="005F08F7">
            <w:pPr>
              <w:spacing w:after="0" w:line="240" w:lineRule="auto"/>
            </w:pPr>
          </w:p>
        </w:tc>
      </w:tr>
      <w:tr w:rsidR="005F08F7" w14:paraId="057EB6EB" w14:textId="77777777">
        <w:trPr>
          <w:jc w:val="center"/>
        </w:trPr>
        <w:tc>
          <w:tcPr>
            <w:tcW w:w="2040" w:type="dxa"/>
          </w:tcPr>
          <w:p w14:paraId="7CBE1ECF" w14:textId="77777777" w:rsidR="005F08F7" w:rsidRDefault="00000000">
            <w:pPr>
              <w:spacing w:after="0" w:line="240" w:lineRule="auto"/>
            </w:pPr>
            <w:r>
              <w:t>Continuum of care linkages (home care/palliative care/rehab/counselling) where feasible</w:t>
            </w:r>
          </w:p>
        </w:tc>
        <w:tc>
          <w:tcPr>
            <w:tcW w:w="2040" w:type="dxa"/>
          </w:tcPr>
          <w:p w14:paraId="24B0D87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F6C60F6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6BD08525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3990DD18" w14:textId="77777777" w:rsidR="005F08F7" w:rsidRDefault="005F08F7">
            <w:pPr>
              <w:spacing w:after="0" w:line="240" w:lineRule="auto"/>
            </w:pPr>
          </w:p>
        </w:tc>
      </w:tr>
      <w:tr w:rsidR="005F08F7" w14:paraId="43DEDF81" w14:textId="77777777">
        <w:trPr>
          <w:jc w:val="center"/>
        </w:trPr>
        <w:tc>
          <w:tcPr>
            <w:tcW w:w="2040" w:type="dxa"/>
          </w:tcPr>
          <w:p w14:paraId="693BF6A3" w14:textId="77777777" w:rsidR="005F08F7" w:rsidRDefault="00000000">
            <w:pPr>
              <w:spacing w:after="0" w:line="240" w:lineRule="auto"/>
            </w:pPr>
            <w:r>
              <w:t>Annual reporting/self-evaluation done or planned</w:t>
            </w:r>
          </w:p>
        </w:tc>
        <w:tc>
          <w:tcPr>
            <w:tcW w:w="2040" w:type="dxa"/>
          </w:tcPr>
          <w:p w14:paraId="3C71BDEE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729030D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0ADCE92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6DA6844" w14:textId="77777777" w:rsidR="005F08F7" w:rsidRDefault="005F08F7">
            <w:pPr>
              <w:spacing w:after="0" w:line="240" w:lineRule="auto"/>
            </w:pPr>
          </w:p>
        </w:tc>
      </w:tr>
      <w:tr w:rsidR="005F08F7" w14:paraId="1929CC6F" w14:textId="77777777">
        <w:trPr>
          <w:jc w:val="center"/>
        </w:trPr>
        <w:tc>
          <w:tcPr>
            <w:tcW w:w="2040" w:type="dxa"/>
          </w:tcPr>
          <w:p w14:paraId="583139CB" w14:textId="77777777" w:rsidR="005F08F7" w:rsidRDefault="00000000">
            <w:pPr>
              <w:spacing w:after="0" w:line="240" w:lineRule="auto"/>
            </w:pPr>
            <w:r>
              <w:t>Good practices/innovations identified for sharing</w:t>
            </w:r>
          </w:p>
        </w:tc>
        <w:tc>
          <w:tcPr>
            <w:tcW w:w="2040" w:type="dxa"/>
          </w:tcPr>
          <w:p w14:paraId="73830A18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05272366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4985AA17" w14:textId="77777777" w:rsidR="005F08F7" w:rsidRDefault="005F08F7">
            <w:pPr>
              <w:spacing w:after="0" w:line="240" w:lineRule="auto"/>
            </w:pPr>
          </w:p>
        </w:tc>
        <w:tc>
          <w:tcPr>
            <w:tcW w:w="2040" w:type="dxa"/>
          </w:tcPr>
          <w:p w14:paraId="27DB0A60" w14:textId="77777777" w:rsidR="005F08F7" w:rsidRDefault="005F08F7">
            <w:pPr>
              <w:spacing w:after="0" w:line="240" w:lineRule="auto"/>
            </w:pPr>
          </w:p>
        </w:tc>
      </w:tr>
    </w:tbl>
    <w:p w14:paraId="739483B4" w14:textId="77777777" w:rsidR="005F08F7" w:rsidRDefault="005F08F7"/>
    <w:p w14:paraId="238D983D" w14:textId="77777777" w:rsidR="005F08F7" w:rsidRDefault="00000000">
      <w:pPr>
        <w:pStyle w:val="Heading2"/>
      </w:pPr>
      <w:r>
        <w:lastRenderedPageBreak/>
        <w:t>Section D: Level assignment (provisional)</w:t>
      </w:r>
    </w:p>
    <w:p w14:paraId="0A161BC7" w14:textId="77777777" w:rsidR="005F08F7" w:rsidRDefault="00000000">
      <w:r>
        <w:t xml:space="preserve">Assigned level (tick one):  ☐ Level </w:t>
      </w:r>
      <w:proofErr w:type="gramStart"/>
      <w:r>
        <w:t>1  ☐</w:t>
      </w:r>
      <w:proofErr w:type="gramEnd"/>
      <w:r>
        <w:t xml:space="preserve"> Level </w:t>
      </w:r>
      <w:proofErr w:type="gramStart"/>
      <w:r>
        <w:t>2  ☐</w:t>
      </w:r>
      <w:proofErr w:type="gramEnd"/>
      <w:r>
        <w:t xml:space="preserve"> Level </w:t>
      </w:r>
      <w:proofErr w:type="gramStart"/>
      <w:r>
        <w:t>3  ☐</w:t>
      </w:r>
      <w:proofErr w:type="gramEnd"/>
      <w:r>
        <w:t xml:space="preserve"> Level 4</w:t>
      </w:r>
    </w:p>
    <w:p w14:paraId="0D345CF0" w14:textId="77777777" w:rsidR="005F08F7" w:rsidRDefault="00000000">
      <w:r>
        <w:t>Top 3–5 priorities for next 3 months (write as actions):</w:t>
      </w:r>
    </w:p>
    <w:p w14:paraId="2CDE2D25" w14:textId="77777777" w:rsidR="005F08F7" w:rsidRDefault="00000000">
      <w:pPr>
        <w:pStyle w:val="ListBullet"/>
      </w:pPr>
      <w:r>
        <w:t xml:space="preserve">• </w:t>
      </w:r>
    </w:p>
    <w:p w14:paraId="6276A2A1" w14:textId="77777777" w:rsidR="005F08F7" w:rsidRDefault="00000000">
      <w:pPr>
        <w:pStyle w:val="ListBullet"/>
      </w:pPr>
      <w:r>
        <w:t xml:space="preserve">• </w:t>
      </w:r>
    </w:p>
    <w:p w14:paraId="7C49F18C" w14:textId="77777777" w:rsidR="005F08F7" w:rsidRDefault="00000000">
      <w:pPr>
        <w:pStyle w:val="ListBullet"/>
      </w:pPr>
      <w:r>
        <w:t xml:space="preserve">• </w:t>
      </w:r>
    </w:p>
    <w:p w14:paraId="3BC479C0" w14:textId="77777777" w:rsidR="005F08F7" w:rsidRDefault="00000000">
      <w:pPr>
        <w:pStyle w:val="ListBullet"/>
      </w:pPr>
      <w:r>
        <w:t xml:space="preserve">• </w:t>
      </w:r>
    </w:p>
    <w:p w14:paraId="7B7F982F" w14:textId="77777777" w:rsidR="005F08F7" w:rsidRDefault="00000000">
      <w:pPr>
        <w:pStyle w:val="ListBullet"/>
      </w:pPr>
      <w:r>
        <w:t xml:space="preserve">• </w:t>
      </w:r>
    </w:p>
    <w:p w14:paraId="68FE3051" w14:textId="77777777" w:rsidR="005F08F7" w:rsidRDefault="00000000">
      <w:pPr>
        <w:pStyle w:val="Heading2"/>
      </w:pPr>
      <w:r>
        <w:t>Section E: Support requested from IMA</w:t>
      </w:r>
    </w:p>
    <w:p w14:paraId="7A908D55" w14:textId="77777777" w:rsidR="005F08F7" w:rsidRDefault="00000000">
      <w:r>
        <w:t xml:space="preserve">Tick and specify: ☐ Training </w:t>
      </w:r>
      <w:proofErr w:type="gramStart"/>
      <w:r>
        <w:t>support  ☐</w:t>
      </w:r>
      <w:proofErr w:type="gramEnd"/>
      <w:r>
        <w:t xml:space="preserve"> Mentorship </w:t>
      </w:r>
      <w:proofErr w:type="gramStart"/>
      <w:r>
        <w:t>visit  ☐</w:t>
      </w:r>
      <w:proofErr w:type="gramEnd"/>
      <w:r>
        <w:t xml:space="preserve"> Posters/</w:t>
      </w:r>
      <w:proofErr w:type="gramStart"/>
      <w:r>
        <w:t>SOPs  ☐</w:t>
      </w:r>
      <w:proofErr w:type="gramEnd"/>
      <w:r>
        <w:t xml:space="preserve"> Protocol </w:t>
      </w:r>
      <w:proofErr w:type="gramStart"/>
      <w:r>
        <w:t>templates  ☐</w:t>
      </w:r>
      <w:proofErr w:type="gramEnd"/>
      <w:r>
        <w:t xml:space="preserve"> Other: ___________</w:t>
      </w:r>
    </w:p>
    <w:p w14:paraId="168AE407" w14:textId="77777777" w:rsidR="005F08F7" w:rsidRDefault="00000000">
      <w:pPr>
        <w:pStyle w:val="Heading2"/>
      </w:pPr>
      <w:r>
        <w:t>Section F: Visit team declaration</w:t>
      </w:r>
    </w:p>
    <w:p w14:paraId="695A949E" w14:textId="77777777" w:rsidR="005F08F7" w:rsidRDefault="00000000">
      <w:r>
        <w:t>We confirm this visit was conducted as a supportive AFHI renewal and needs assessment.</w:t>
      </w:r>
    </w:p>
    <w:tbl>
      <w:tblPr>
        <w:tblStyle w:val="TableGrid"/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5100"/>
        <w:gridCol w:w="5100"/>
      </w:tblGrid>
      <w:tr w:rsidR="005F08F7" w14:paraId="7F178951" w14:textId="77777777">
        <w:trPr>
          <w:jc w:val="center"/>
        </w:trPr>
        <w:tc>
          <w:tcPr>
            <w:tcW w:w="5100" w:type="dxa"/>
          </w:tcPr>
          <w:p w14:paraId="53045474" w14:textId="77777777" w:rsidR="005F08F7" w:rsidRDefault="00000000">
            <w:pPr>
              <w:spacing w:after="0" w:line="240" w:lineRule="auto"/>
            </w:pPr>
            <w:r>
              <w:t>Visit team member 1 (Name, Designation, Signature)</w:t>
            </w:r>
          </w:p>
        </w:tc>
        <w:tc>
          <w:tcPr>
            <w:tcW w:w="5100" w:type="dxa"/>
          </w:tcPr>
          <w:p w14:paraId="6828C4EC" w14:textId="77777777" w:rsidR="005F08F7" w:rsidRDefault="005F08F7">
            <w:pPr>
              <w:spacing w:after="0" w:line="240" w:lineRule="auto"/>
            </w:pPr>
          </w:p>
        </w:tc>
      </w:tr>
      <w:tr w:rsidR="005F08F7" w14:paraId="49316DD7" w14:textId="77777777">
        <w:trPr>
          <w:jc w:val="center"/>
        </w:trPr>
        <w:tc>
          <w:tcPr>
            <w:tcW w:w="5100" w:type="dxa"/>
          </w:tcPr>
          <w:p w14:paraId="44FBE4BB" w14:textId="77777777" w:rsidR="005F08F7" w:rsidRDefault="00000000">
            <w:pPr>
              <w:spacing w:after="0" w:line="240" w:lineRule="auto"/>
            </w:pPr>
            <w:r>
              <w:t>Visit team member 2 (Name, Designation, Signature)</w:t>
            </w:r>
          </w:p>
        </w:tc>
        <w:tc>
          <w:tcPr>
            <w:tcW w:w="5100" w:type="dxa"/>
          </w:tcPr>
          <w:p w14:paraId="0E82C0F7" w14:textId="77777777" w:rsidR="005F08F7" w:rsidRDefault="005F08F7">
            <w:pPr>
              <w:spacing w:after="0" w:line="240" w:lineRule="auto"/>
            </w:pPr>
          </w:p>
        </w:tc>
      </w:tr>
      <w:tr w:rsidR="005F08F7" w14:paraId="09B1CE4B" w14:textId="77777777">
        <w:trPr>
          <w:jc w:val="center"/>
        </w:trPr>
        <w:tc>
          <w:tcPr>
            <w:tcW w:w="5100" w:type="dxa"/>
          </w:tcPr>
          <w:p w14:paraId="084FAE18" w14:textId="77777777" w:rsidR="005F08F7" w:rsidRDefault="00000000">
            <w:pPr>
              <w:spacing w:after="0" w:line="240" w:lineRule="auto"/>
            </w:pPr>
            <w:r>
              <w:t>Date &amp; IMA Branch/District seal</w:t>
            </w:r>
          </w:p>
        </w:tc>
        <w:tc>
          <w:tcPr>
            <w:tcW w:w="5100" w:type="dxa"/>
          </w:tcPr>
          <w:p w14:paraId="73D69227" w14:textId="77777777" w:rsidR="005F08F7" w:rsidRDefault="005F08F7">
            <w:pPr>
              <w:spacing w:after="0" w:line="240" w:lineRule="auto"/>
            </w:pPr>
          </w:p>
        </w:tc>
      </w:tr>
    </w:tbl>
    <w:p w14:paraId="0543CAEC" w14:textId="77777777" w:rsidR="007500FD" w:rsidRDefault="007500FD"/>
    <w:sectPr w:rsidR="007500FD">
      <w:pgSz w:w="12240" w:h="15840"/>
      <w:pgMar w:top="1020" w:right="1020" w:bottom="1020" w:left="10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B1439"/>
    <w:multiLevelType w:val="multilevel"/>
    <w:tmpl w:val="02EA10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5D35764"/>
    <w:multiLevelType w:val="multilevel"/>
    <w:tmpl w:val="5D587E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EBD361F"/>
    <w:multiLevelType w:val="multilevel"/>
    <w:tmpl w:val="E830072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30DC14D0"/>
    <w:multiLevelType w:val="multilevel"/>
    <w:tmpl w:val="63AE94E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51C13079"/>
    <w:multiLevelType w:val="multilevel"/>
    <w:tmpl w:val="BBCE5BE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62F7740D"/>
    <w:multiLevelType w:val="multilevel"/>
    <w:tmpl w:val="D596801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68641DD0"/>
    <w:multiLevelType w:val="multilevel"/>
    <w:tmpl w:val="F33608F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368116017">
    <w:abstractNumId w:val="1"/>
  </w:num>
  <w:num w:numId="2" w16cid:durableId="366104592">
    <w:abstractNumId w:val="5"/>
  </w:num>
  <w:num w:numId="3" w16cid:durableId="573861703">
    <w:abstractNumId w:val="3"/>
  </w:num>
  <w:num w:numId="4" w16cid:durableId="481848852">
    <w:abstractNumId w:val="2"/>
  </w:num>
  <w:num w:numId="5" w16cid:durableId="508526090">
    <w:abstractNumId w:val="6"/>
  </w:num>
  <w:num w:numId="6" w16cid:durableId="2030568605">
    <w:abstractNumId w:val="4"/>
  </w:num>
  <w:num w:numId="7" w16cid:durableId="1245529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08F7"/>
    <w:rsid w:val="00336CF4"/>
    <w:rsid w:val="00433DBB"/>
    <w:rsid w:val="005F08F7"/>
    <w:rsid w:val="0075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D1766"/>
  <w15:docId w15:val="{6D73EB10-2AB9-446E-A404-504293E6E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200" w:line="276" w:lineRule="auto"/>
    </w:pPr>
    <w:rPr>
      <w:rFonts w:ascii="Calibri" w:eastAsia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E618BF"/>
  </w:style>
  <w:style w:type="character" w:customStyle="1" w:styleId="FooterChar">
    <w:name w:val="Footer Char"/>
    <w:basedOn w:val="DefaultParagraphFont"/>
    <w:link w:val="Footer"/>
    <w:uiPriority w:val="99"/>
    <w:qFormat/>
    <w:rsid w:val="00E618BF"/>
  </w:style>
  <w:style w:type="character" w:customStyle="1" w:styleId="Heading1Char">
    <w:name w:val="Heading 1 Char"/>
    <w:basedOn w:val="DefaultParagraphFont"/>
    <w:link w:val="Heading1"/>
    <w:uiPriority w:val="9"/>
    <w:qFormat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AA1D8D"/>
  </w:style>
  <w:style w:type="character" w:customStyle="1" w:styleId="BodyText2Char">
    <w:name w:val="Body Text 2 Char"/>
    <w:basedOn w:val="DefaultParagraphFont"/>
    <w:link w:val="BodyText2"/>
    <w:uiPriority w:val="99"/>
    <w:qFormat/>
    <w:rsid w:val="00AA1D8D"/>
  </w:style>
  <w:style w:type="character" w:customStyle="1" w:styleId="BodyText3Char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FC693F"/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qFormat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81BD" w:themeColor="accent1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0504D" w:themeColor="accent2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BB59" w:themeColor="accent3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64A2" w:themeColor="accent4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ACC6" w:themeColor="accent5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79646" w:themeColor="accent6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586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dc:description>generated by python-docx</dc:description>
  <cp:lastModifiedBy>Dr Praveen</cp:lastModifiedBy>
  <cp:revision>4</cp:revision>
  <dcterms:created xsi:type="dcterms:W3CDTF">2013-12-23T23:15:00Z</dcterms:created>
  <dcterms:modified xsi:type="dcterms:W3CDTF">2026-05-15T14:32:00Z</dcterms:modified>
  <dc:language>en-IN</dc:language>
</cp:coreProperties>
</file>